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EE3BD" w14:textId="01EECAB5" w:rsidR="00DF3FD5" w:rsidRDefault="00DF3FD5" w:rsidP="00DF3FD5">
      <w:pPr>
        <w:ind w:right="142"/>
        <w:rPr>
          <w:rFonts w:ascii="Arial" w:hAnsi="Arial" w:cs="Arial"/>
          <w:sz w:val="22"/>
          <w:szCs w:val="22"/>
        </w:rPr>
      </w:pPr>
      <w:r w:rsidRPr="00DF3FD5">
        <w:rPr>
          <w:rFonts w:ascii="Arial" w:hAnsi="Arial" w:cs="Arial"/>
          <w:b/>
          <w:bCs/>
          <w:sz w:val="22"/>
          <w:szCs w:val="22"/>
          <w:lang w:val="en-US"/>
        </w:rPr>
        <w:t>Letter to an Elected Official Template</w:t>
      </w:r>
      <w:r w:rsidRPr="00DF3FD5">
        <w:rPr>
          <w:rFonts w:ascii="Arial" w:hAnsi="Arial" w:cs="Arial"/>
          <w:sz w:val="22"/>
          <w:szCs w:val="22"/>
        </w:rPr>
        <w:t> </w:t>
      </w:r>
    </w:p>
    <w:p w14:paraId="26DD3868" w14:textId="77777777" w:rsidR="00DF3FD5" w:rsidRPr="00DF3FD5" w:rsidRDefault="00DF3FD5" w:rsidP="00DF3FD5">
      <w:pPr>
        <w:ind w:right="142"/>
        <w:rPr>
          <w:rFonts w:ascii="Arial" w:hAnsi="Arial" w:cs="Arial"/>
          <w:sz w:val="22"/>
          <w:szCs w:val="22"/>
        </w:rPr>
      </w:pPr>
    </w:p>
    <w:p w14:paraId="1E2382FC" w14:textId="77777777" w:rsidR="00DF3FD5" w:rsidRPr="007B6E83" w:rsidRDefault="00DF3FD5" w:rsidP="00DF3FD5">
      <w:pPr>
        <w:ind w:right="142"/>
        <w:rPr>
          <w:rFonts w:ascii="Arial" w:hAnsi="Arial" w:cs="Arial"/>
        </w:rPr>
      </w:pPr>
      <w:r w:rsidRPr="007B6E83">
        <w:rPr>
          <w:rFonts w:ascii="Arial" w:hAnsi="Arial" w:cs="Arial"/>
          <w:i/>
          <w:iCs/>
          <w:lang w:val="en-US"/>
        </w:rPr>
        <w:t>(Date)</w:t>
      </w:r>
      <w:r w:rsidRPr="007B6E83">
        <w:rPr>
          <w:rFonts w:ascii="Arial" w:hAnsi="Arial" w:cs="Arial"/>
        </w:rPr>
        <w:t> </w:t>
      </w:r>
    </w:p>
    <w:p w14:paraId="5364AF4C" w14:textId="77777777" w:rsidR="00DF3FD5" w:rsidRPr="007B6E83" w:rsidRDefault="00DF3FD5" w:rsidP="00DF3FD5">
      <w:pPr>
        <w:ind w:right="142"/>
        <w:rPr>
          <w:rFonts w:ascii="Arial" w:hAnsi="Arial" w:cs="Arial"/>
        </w:rPr>
      </w:pPr>
      <w:r w:rsidRPr="007B6E83">
        <w:rPr>
          <w:rFonts w:ascii="Arial" w:hAnsi="Arial" w:cs="Arial"/>
        </w:rPr>
        <w:t> </w:t>
      </w:r>
    </w:p>
    <w:p w14:paraId="58A5E7D3" w14:textId="77777777" w:rsidR="00DF3FD5" w:rsidRPr="007B6E83" w:rsidRDefault="00DF3FD5" w:rsidP="00DF3FD5">
      <w:pPr>
        <w:ind w:right="142"/>
        <w:rPr>
          <w:rFonts w:ascii="Arial" w:hAnsi="Arial" w:cs="Arial"/>
        </w:rPr>
      </w:pPr>
      <w:r w:rsidRPr="007B6E83">
        <w:rPr>
          <w:rFonts w:ascii="Arial" w:hAnsi="Arial" w:cs="Arial"/>
          <w:i/>
          <w:iCs/>
          <w:lang w:val="en-US"/>
        </w:rPr>
        <w:t>(Name)</w:t>
      </w:r>
      <w:r w:rsidRPr="007B6E83">
        <w:rPr>
          <w:rFonts w:ascii="Arial" w:hAnsi="Arial" w:cs="Arial"/>
        </w:rPr>
        <w:t> </w:t>
      </w:r>
    </w:p>
    <w:p w14:paraId="6FBB7519" w14:textId="77777777" w:rsidR="00DF3FD5" w:rsidRPr="007B6E83" w:rsidRDefault="00DF3FD5" w:rsidP="00DF3FD5">
      <w:pPr>
        <w:ind w:right="142"/>
        <w:rPr>
          <w:rFonts w:ascii="Arial" w:hAnsi="Arial" w:cs="Arial"/>
        </w:rPr>
      </w:pPr>
      <w:r w:rsidRPr="007B6E83">
        <w:rPr>
          <w:rFonts w:ascii="Arial" w:hAnsi="Arial" w:cs="Arial"/>
          <w:i/>
          <w:iCs/>
          <w:lang w:val="en-US"/>
        </w:rPr>
        <w:t>(Name of Municipality)</w:t>
      </w:r>
      <w:r w:rsidRPr="007B6E83">
        <w:rPr>
          <w:rFonts w:ascii="Arial" w:hAnsi="Arial" w:cs="Arial"/>
        </w:rPr>
        <w:t> </w:t>
      </w:r>
    </w:p>
    <w:p w14:paraId="05882C0F" w14:textId="77777777" w:rsidR="00DF3FD5" w:rsidRPr="007B6E83" w:rsidRDefault="00DF3FD5" w:rsidP="00DF3FD5">
      <w:pPr>
        <w:ind w:right="142"/>
        <w:rPr>
          <w:rFonts w:ascii="Arial" w:hAnsi="Arial" w:cs="Arial"/>
        </w:rPr>
      </w:pPr>
      <w:r w:rsidRPr="007B6E83">
        <w:rPr>
          <w:rFonts w:ascii="Arial" w:hAnsi="Arial" w:cs="Arial"/>
          <w:i/>
          <w:iCs/>
          <w:lang w:val="en-US"/>
        </w:rPr>
        <w:t>(Address)</w:t>
      </w:r>
      <w:r w:rsidRPr="007B6E83">
        <w:rPr>
          <w:rFonts w:ascii="Arial" w:hAnsi="Arial" w:cs="Arial"/>
        </w:rPr>
        <w:t> </w:t>
      </w:r>
    </w:p>
    <w:p w14:paraId="540EE52F" w14:textId="77777777" w:rsidR="00DF3FD5" w:rsidRPr="007B6E83" w:rsidRDefault="00DF3FD5" w:rsidP="00DF3FD5">
      <w:pPr>
        <w:ind w:right="142"/>
        <w:rPr>
          <w:rFonts w:ascii="Arial" w:hAnsi="Arial" w:cs="Arial"/>
        </w:rPr>
      </w:pPr>
      <w:r w:rsidRPr="007B6E83">
        <w:rPr>
          <w:rFonts w:ascii="Arial" w:hAnsi="Arial" w:cs="Arial"/>
        </w:rPr>
        <w:t> </w:t>
      </w:r>
    </w:p>
    <w:p w14:paraId="5A7B1C95" w14:textId="77777777" w:rsidR="00DF3FD5" w:rsidRPr="007B6E83" w:rsidRDefault="00DF3FD5" w:rsidP="00DF3FD5">
      <w:pPr>
        <w:ind w:right="142"/>
        <w:rPr>
          <w:rFonts w:ascii="Arial" w:hAnsi="Arial" w:cs="Arial"/>
        </w:rPr>
      </w:pPr>
      <w:r w:rsidRPr="007B6E83">
        <w:rPr>
          <w:rFonts w:ascii="Arial" w:hAnsi="Arial" w:cs="Arial"/>
          <w:lang w:val="en-US"/>
        </w:rPr>
        <w:t xml:space="preserve">Dear </w:t>
      </w:r>
      <w:r w:rsidRPr="007B6E83">
        <w:rPr>
          <w:rFonts w:ascii="Arial" w:hAnsi="Arial" w:cs="Arial"/>
          <w:i/>
          <w:iCs/>
          <w:lang w:val="en-US"/>
        </w:rPr>
        <w:t>(Name)</w:t>
      </w:r>
      <w:r w:rsidRPr="007B6E83">
        <w:rPr>
          <w:rFonts w:ascii="Arial" w:hAnsi="Arial" w:cs="Arial"/>
          <w:lang w:val="en-US"/>
        </w:rPr>
        <w:t>,</w:t>
      </w:r>
      <w:r w:rsidRPr="007B6E83">
        <w:rPr>
          <w:rFonts w:ascii="Arial" w:hAnsi="Arial" w:cs="Arial"/>
        </w:rPr>
        <w:t> </w:t>
      </w:r>
    </w:p>
    <w:p w14:paraId="4004582C" w14:textId="77777777" w:rsidR="00DF3FD5" w:rsidRPr="007B6E83" w:rsidRDefault="00DF3FD5" w:rsidP="00DF3FD5">
      <w:pPr>
        <w:ind w:right="142"/>
        <w:rPr>
          <w:rFonts w:ascii="Arial" w:hAnsi="Arial" w:cs="Arial"/>
        </w:rPr>
      </w:pPr>
      <w:r w:rsidRPr="007B6E83">
        <w:rPr>
          <w:rFonts w:ascii="Arial" w:hAnsi="Arial" w:cs="Arial"/>
        </w:rPr>
        <w:t> </w:t>
      </w:r>
    </w:p>
    <w:p w14:paraId="01B753E0" w14:textId="064921E7" w:rsidR="00DF3FD5" w:rsidRPr="009D1D73" w:rsidRDefault="00DF3FD5" w:rsidP="00DF3FD5">
      <w:pPr>
        <w:ind w:right="142"/>
        <w:rPr>
          <w:rFonts w:ascii="Arial" w:hAnsi="Arial" w:cs="Arial"/>
        </w:rPr>
      </w:pPr>
      <w:r w:rsidRPr="009D1D73">
        <w:rPr>
          <w:rFonts w:ascii="Arial" w:hAnsi="Arial" w:cs="Arial"/>
          <w:lang w:val="en-US"/>
        </w:rPr>
        <w:t xml:space="preserve">National Volunteer Week (NVW) is </w:t>
      </w:r>
      <w:r w:rsidR="00B02136" w:rsidRPr="009D1D73">
        <w:rPr>
          <w:rFonts w:ascii="Arial" w:hAnsi="Arial" w:cs="Arial"/>
          <w:lang w:val="en-US"/>
        </w:rPr>
        <w:t>April 27 to May 3, 2025</w:t>
      </w:r>
      <w:r w:rsidRPr="009D1D73">
        <w:rPr>
          <w:rFonts w:ascii="Arial" w:hAnsi="Arial" w:cs="Arial"/>
          <w:lang w:val="en-US"/>
        </w:rPr>
        <w:t xml:space="preserve">. This week is set aside each year to recognize and thank volunteers around </w:t>
      </w:r>
      <w:r w:rsidRPr="009D1D73">
        <w:rPr>
          <w:rFonts w:ascii="Arial" w:hAnsi="Arial" w:cs="Arial"/>
          <w:i/>
          <w:iCs/>
          <w:lang w:val="it-IT"/>
        </w:rPr>
        <w:t>(municipality)</w:t>
      </w:r>
      <w:r w:rsidRPr="009D1D73">
        <w:rPr>
          <w:rFonts w:ascii="Arial" w:hAnsi="Arial" w:cs="Arial"/>
          <w:lang w:val="en-US"/>
        </w:rPr>
        <w:t xml:space="preserve"> and Canada for the time and energy they contribute to causes that benefit our communities. NVW is also an opportunity to promote the benefits of volunteering to individuals and </w:t>
      </w:r>
      <w:r w:rsidR="00BC0467" w:rsidRPr="009D1D73">
        <w:rPr>
          <w:rFonts w:ascii="Arial" w:hAnsi="Arial" w:cs="Arial"/>
          <w:lang w:val="en-US"/>
        </w:rPr>
        <w:t>society and</w:t>
      </w:r>
      <w:r w:rsidR="002F2AE8" w:rsidRPr="009D1D73">
        <w:rPr>
          <w:rFonts w:ascii="Arial" w:hAnsi="Arial" w:cs="Arial"/>
          <w:lang w:val="en-US"/>
        </w:rPr>
        <w:t xml:space="preserve"> continue to advocate for a </w:t>
      </w:r>
      <w:hyperlink r:id="rId7" w:history="1">
        <w:r w:rsidR="002F2AE8" w:rsidRPr="009D1D73">
          <w:rPr>
            <w:rStyle w:val="Hyperlink"/>
            <w:rFonts w:ascii="Arial" w:hAnsi="Arial" w:cs="Arial"/>
            <w:lang w:val="en-US"/>
          </w:rPr>
          <w:t>National Volunteer Action Strategy</w:t>
        </w:r>
      </w:hyperlink>
      <w:r w:rsidR="009D1D73">
        <w:rPr>
          <w:rFonts w:ascii="Arial" w:hAnsi="Arial" w:cs="Arial"/>
          <w:lang w:val="en-US"/>
        </w:rPr>
        <w:t>.</w:t>
      </w:r>
    </w:p>
    <w:p w14:paraId="4DFE1370" w14:textId="77777777" w:rsidR="008C78CD" w:rsidRPr="009D1D73" w:rsidRDefault="008C78CD" w:rsidP="00DF3FD5">
      <w:pPr>
        <w:ind w:right="142"/>
        <w:rPr>
          <w:rFonts w:ascii="Arial" w:hAnsi="Arial" w:cs="Arial"/>
        </w:rPr>
      </w:pPr>
    </w:p>
    <w:p w14:paraId="5C3BEC04" w14:textId="415B282C" w:rsidR="005B3448" w:rsidRPr="009D1D73" w:rsidRDefault="005B3448" w:rsidP="005B3448">
      <w:pPr>
        <w:ind w:right="142"/>
        <w:rPr>
          <w:rFonts w:ascii="Arial" w:hAnsi="Arial" w:cs="Arial"/>
        </w:rPr>
      </w:pPr>
      <w:r w:rsidRPr="009D1D73">
        <w:rPr>
          <w:rFonts w:ascii="Arial" w:hAnsi="Arial" w:cs="Arial"/>
        </w:rPr>
        <w:t xml:space="preserve">Volunteer Canada </w:t>
      </w:r>
      <w:r w:rsidR="0CDFADE4" w:rsidRPr="009D1D73">
        <w:rPr>
          <w:rFonts w:ascii="Arial" w:hAnsi="Arial" w:cs="Arial"/>
        </w:rPr>
        <w:t xml:space="preserve">and partners like us are </w:t>
      </w:r>
      <w:r w:rsidRPr="009D1D73">
        <w:rPr>
          <w:rFonts w:ascii="Arial" w:hAnsi="Arial" w:cs="Arial"/>
        </w:rPr>
        <w:t xml:space="preserve">navigating the complexities of modern volunteerism. </w:t>
      </w:r>
      <w:r w:rsidR="705CDB79" w:rsidRPr="009D1D73">
        <w:rPr>
          <w:rFonts w:ascii="Arial" w:hAnsi="Arial" w:cs="Arial"/>
        </w:rPr>
        <w:t xml:space="preserve">We </w:t>
      </w:r>
      <w:r w:rsidRPr="009D1D73">
        <w:rPr>
          <w:rFonts w:ascii="Arial" w:hAnsi="Arial" w:cs="Arial"/>
        </w:rPr>
        <w:t xml:space="preserve">are working to remove barriers to participation so that every individual feels empowered to contribute to building more connected communities. </w:t>
      </w:r>
    </w:p>
    <w:p w14:paraId="4BF98575" w14:textId="77777777" w:rsidR="009E78E0" w:rsidRPr="009D1D73" w:rsidRDefault="009E78E0" w:rsidP="005B3448">
      <w:pPr>
        <w:ind w:right="142"/>
        <w:rPr>
          <w:rFonts w:ascii="Arial" w:hAnsi="Arial" w:cs="Arial"/>
        </w:rPr>
      </w:pPr>
    </w:p>
    <w:p w14:paraId="0F5A1933" w14:textId="343BF5EB" w:rsidR="009E78E0" w:rsidRPr="009D1D73" w:rsidRDefault="009E78E0" w:rsidP="0EEDA922">
      <w:pPr>
        <w:ind w:right="142"/>
        <w:rPr>
          <w:rFonts w:ascii="Arial" w:hAnsi="Arial" w:cs="Arial"/>
        </w:rPr>
      </w:pPr>
      <w:r w:rsidRPr="009D1D73">
        <w:rPr>
          <w:rFonts w:ascii="Arial" w:hAnsi="Arial" w:cs="Arial"/>
        </w:rPr>
        <w:t>Historically, Canada has had a robust and resilient volunteer sector</w:t>
      </w:r>
      <w:r w:rsidR="00AF4064" w:rsidRPr="009D1D73">
        <w:rPr>
          <w:rFonts w:ascii="Arial" w:hAnsi="Arial" w:cs="Arial"/>
        </w:rPr>
        <w:t xml:space="preserve"> but, declining</w:t>
      </w:r>
      <w:r w:rsidR="00883B39" w:rsidRPr="009D1D73">
        <w:rPr>
          <w:rFonts w:ascii="Arial" w:hAnsi="Arial" w:cs="Arial"/>
        </w:rPr>
        <w:t xml:space="preserve"> volunteer rates and challenges in recruiting and retaining those volunteers, coupled with an ever-increasing demand for services, has resulted in growing social and economic vulnerability for people in Canada.</w:t>
      </w:r>
    </w:p>
    <w:p w14:paraId="5CE08CF6" w14:textId="2D1DB59C" w:rsidR="00E25489" w:rsidRPr="009D1D73" w:rsidRDefault="00AC7ED2" w:rsidP="00DF3FD5">
      <w:pPr>
        <w:ind w:right="142"/>
        <w:rPr>
          <w:rFonts w:ascii="Arial" w:hAnsi="Arial" w:cs="Arial"/>
        </w:rPr>
      </w:pPr>
      <w:r w:rsidRPr="009D1D73">
        <w:rPr>
          <w:rFonts w:ascii="Arial" w:hAnsi="Arial" w:cs="Arial"/>
        </w:rPr>
        <w:t xml:space="preserve">  </w:t>
      </w:r>
    </w:p>
    <w:p w14:paraId="1163FEC6" w14:textId="41E98036" w:rsidR="00980186" w:rsidRPr="009D1D73" w:rsidRDefault="00883B39" w:rsidP="0EEDA922">
      <w:pPr>
        <w:ind w:right="142"/>
        <w:rPr>
          <w:rFonts w:ascii="Arial" w:hAnsi="Arial" w:cs="Arial"/>
        </w:rPr>
      </w:pPr>
      <w:r w:rsidRPr="009D1D73">
        <w:rPr>
          <w:rFonts w:ascii="Arial" w:hAnsi="Arial" w:cs="Arial"/>
        </w:rPr>
        <w:t>Now, it is more</w:t>
      </w:r>
      <w:r w:rsidR="00615357" w:rsidRPr="009D1D73">
        <w:rPr>
          <w:rFonts w:ascii="Arial" w:hAnsi="Arial" w:cs="Arial"/>
        </w:rPr>
        <w:t xml:space="preserve"> important than ever </w:t>
      </w:r>
      <w:r w:rsidR="00410C0C" w:rsidRPr="009D1D73">
        <w:rPr>
          <w:rFonts w:ascii="Arial" w:hAnsi="Arial" w:cs="Arial"/>
        </w:rPr>
        <w:t xml:space="preserve">to acknowledge the contributions </w:t>
      </w:r>
      <w:r w:rsidR="11F8E5E6" w:rsidRPr="009D1D73">
        <w:rPr>
          <w:rFonts w:ascii="Arial" w:hAnsi="Arial" w:cs="Arial"/>
        </w:rPr>
        <w:t xml:space="preserve">of </w:t>
      </w:r>
      <w:r w:rsidR="00AF4064" w:rsidRPr="009D1D73">
        <w:rPr>
          <w:rFonts w:ascii="Arial" w:hAnsi="Arial" w:cs="Arial"/>
        </w:rPr>
        <w:t>those participating in our communities and</w:t>
      </w:r>
      <w:r w:rsidR="00C84581" w:rsidRPr="009D1D73">
        <w:rPr>
          <w:rFonts w:ascii="Arial" w:hAnsi="Arial" w:cs="Arial"/>
        </w:rPr>
        <w:t xml:space="preserve"> </w:t>
      </w:r>
      <w:r w:rsidR="00AF4064" w:rsidRPr="009D1D73">
        <w:rPr>
          <w:rFonts w:ascii="Arial" w:hAnsi="Arial" w:cs="Arial"/>
        </w:rPr>
        <w:t>to show our appreciation for their efforts</w:t>
      </w:r>
      <w:r w:rsidR="007B6E83" w:rsidRPr="009D1D73">
        <w:rPr>
          <w:rFonts w:ascii="Arial" w:hAnsi="Arial" w:cs="Arial"/>
        </w:rPr>
        <w:t xml:space="preserve">. </w:t>
      </w:r>
      <w:r w:rsidR="00537389" w:rsidRPr="009D1D73">
        <w:rPr>
          <w:rFonts w:ascii="Arial" w:hAnsi="Arial" w:cs="Arial"/>
        </w:rPr>
        <w:t xml:space="preserve"> </w:t>
      </w:r>
    </w:p>
    <w:p w14:paraId="75F993F3" w14:textId="6E1D9EC3" w:rsidR="00DF3FD5" w:rsidRPr="009D1D73" w:rsidRDefault="00DF3FD5" w:rsidP="00DF3FD5">
      <w:pPr>
        <w:ind w:right="142"/>
        <w:rPr>
          <w:rFonts w:ascii="Arial" w:hAnsi="Arial" w:cs="Arial"/>
        </w:rPr>
      </w:pPr>
      <w:r w:rsidRPr="009D1D73">
        <w:rPr>
          <w:rFonts w:ascii="Arial" w:hAnsi="Arial" w:cs="Arial"/>
        </w:rPr>
        <w:t> </w:t>
      </w:r>
    </w:p>
    <w:p w14:paraId="02ADD6BB" w14:textId="77777777" w:rsidR="00DF3FD5" w:rsidRPr="009D1D73" w:rsidRDefault="00DF3FD5" w:rsidP="00DF3FD5">
      <w:pPr>
        <w:ind w:right="142"/>
        <w:rPr>
          <w:rFonts w:ascii="Arial" w:hAnsi="Arial" w:cs="Arial"/>
        </w:rPr>
      </w:pPr>
      <w:r w:rsidRPr="009D1D73">
        <w:rPr>
          <w:rFonts w:ascii="Arial" w:hAnsi="Arial" w:cs="Arial"/>
          <w:i/>
          <w:iCs/>
          <w:lang w:val="en-US"/>
        </w:rPr>
        <w:t>(Your organization)</w:t>
      </w:r>
      <w:r w:rsidRPr="009D1D73">
        <w:rPr>
          <w:rFonts w:ascii="Arial" w:hAnsi="Arial" w:cs="Arial"/>
          <w:lang w:val="en-US"/>
        </w:rPr>
        <w:t xml:space="preserve"> is a partner in </w:t>
      </w:r>
      <w:r w:rsidRPr="009D1D73">
        <w:rPr>
          <w:rFonts w:ascii="Arial" w:hAnsi="Arial" w:cs="Arial"/>
          <w:i/>
          <w:iCs/>
          <w:lang w:val="en-US"/>
        </w:rPr>
        <w:t>(name of local initiative/event)</w:t>
      </w:r>
      <w:r w:rsidRPr="009D1D73">
        <w:rPr>
          <w:rFonts w:ascii="Arial" w:hAnsi="Arial" w:cs="Arial"/>
          <w:lang w:val="en-US"/>
        </w:rPr>
        <w:t xml:space="preserve">, which takes place during NVW. In conjunction with over </w:t>
      </w:r>
      <w:r w:rsidRPr="009D1D73">
        <w:rPr>
          <w:rFonts w:ascii="Arial" w:hAnsi="Arial" w:cs="Arial"/>
          <w:i/>
          <w:iCs/>
          <w:lang w:val="en-US"/>
        </w:rPr>
        <w:t>(number)</w:t>
      </w:r>
      <w:r w:rsidRPr="009D1D73">
        <w:rPr>
          <w:rFonts w:ascii="Arial" w:hAnsi="Arial" w:cs="Arial"/>
          <w:lang w:val="en-US"/>
        </w:rPr>
        <w:t xml:space="preserve"> other communities around </w:t>
      </w:r>
      <w:r w:rsidRPr="009D1D73">
        <w:rPr>
          <w:rFonts w:ascii="Arial" w:hAnsi="Arial" w:cs="Arial"/>
          <w:i/>
          <w:iCs/>
          <w:lang w:val="en-US"/>
        </w:rPr>
        <w:t>(region/province/territory)</w:t>
      </w:r>
      <w:r w:rsidRPr="009D1D73">
        <w:rPr>
          <w:rFonts w:ascii="Arial" w:hAnsi="Arial" w:cs="Arial"/>
          <w:lang w:val="en-US"/>
        </w:rPr>
        <w:t xml:space="preserve">, we have planned activities to mark the week in </w:t>
      </w:r>
      <w:r w:rsidRPr="009D1D73">
        <w:rPr>
          <w:rFonts w:ascii="Arial" w:hAnsi="Arial" w:cs="Arial"/>
          <w:i/>
          <w:iCs/>
          <w:lang w:val="it-IT"/>
        </w:rPr>
        <w:t>(municipality)</w:t>
      </w:r>
      <w:r w:rsidRPr="009D1D73">
        <w:rPr>
          <w:rFonts w:ascii="Arial" w:hAnsi="Arial" w:cs="Arial"/>
          <w:lang w:val="en-US"/>
        </w:rPr>
        <w:t xml:space="preserve"> and hope you will be able to attend </w:t>
      </w:r>
      <w:r w:rsidRPr="009D1D73">
        <w:rPr>
          <w:rFonts w:ascii="Arial" w:hAnsi="Arial" w:cs="Arial"/>
          <w:i/>
          <w:iCs/>
          <w:lang w:val="en-US"/>
        </w:rPr>
        <w:t>(name of event)</w:t>
      </w:r>
      <w:r w:rsidRPr="009D1D73">
        <w:rPr>
          <w:rFonts w:ascii="Arial" w:hAnsi="Arial" w:cs="Arial"/>
          <w:lang w:val="en-US"/>
        </w:rPr>
        <w:t xml:space="preserve"> on </w:t>
      </w:r>
      <w:r w:rsidRPr="009D1D73">
        <w:rPr>
          <w:rFonts w:ascii="Arial" w:hAnsi="Arial" w:cs="Arial"/>
          <w:i/>
          <w:iCs/>
          <w:lang w:val="en-US"/>
        </w:rPr>
        <w:t>(date, time)</w:t>
      </w:r>
      <w:r w:rsidRPr="009D1D73">
        <w:rPr>
          <w:rFonts w:ascii="Arial" w:hAnsi="Arial" w:cs="Arial"/>
          <w:lang w:val="da-DK"/>
        </w:rPr>
        <w:t xml:space="preserve"> at </w:t>
      </w:r>
      <w:r w:rsidRPr="009D1D73">
        <w:rPr>
          <w:rFonts w:ascii="Arial" w:hAnsi="Arial" w:cs="Arial"/>
          <w:i/>
          <w:iCs/>
          <w:lang w:val="en-US"/>
        </w:rPr>
        <w:t>(location)</w:t>
      </w:r>
      <w:r w:rsidRPr="009D1D73">
        <w:rPr>
          <w:rFonts w:ascii="Arial" w:hAnsi="Arial" w:cs="Arial"/>
          <w:lang w:val="en-US"/>
        </w:rPr>
        <w:t xml:space="preserve"> </w:t>
      </w:r>
      <w:r w:rsidRPr="009D1D73">
        <w:rPr>
          <w:rFonts w:ascii="Arial" w:hAnsi="Arial" w:cs="Arial"/>
          <w:i/>
          <w:iCs/>
          <w:lang w:val="en-US"/>
        </w:rPr>
        <w:t>to (indicate what you would like them to do, such as proclaim NVW, give opening remarks at a ceremony, etc.)</w:t>
      </w:r>
      <w:r w:rsidRPr="009D1D73">
        <w:rPr>
          <w:rFonts w:ascii="Arial" w:hAnsi="Arial" w:cs="Arial"/>
          <w:lang w:val="en-US"/>
        </w:rPr>
        <w:t>.</w:t>
      </w:r>
      <w:r w:rsidRPr="009D1D73">
        <w:rPr>
          <w:rFonts w:ascii="Arial" w:hAnsi="Arial" w:cs="Arial"/>
        </w:rPr>
        <w:t> </w:t>
      </w:r>
    </w:p>
    <w:p w14:paraId="62136460" w14:textId="77777777" w:rsidR="00DF3FD5" w:rsidRPr="009D1D73" w:rsidRDefault="00DF3FD5" w:rsidP="00DF3FD5">
      <w:pPr>
        <w:ind w:right="142"/>
        <w:rPr>
          <w:rFonts w:ascii="Arial" w:hAnsi="Arial" w:cs="Arial"/>
        </w:rPr>
      </w:pPr>
      <w:r w:rsidRPr="009D1D73">
        <w:rPr>
          <w:rFonts w:ascii="Arial" w:hAnsi="Arial" w:cs="Arial"/>
        </w:rPr>
        <w:t> </w:t>
      </w:r>
    </w:p>
    <w:p w14:paraId="1CFEA9AC" w14:textId="574DF827" w:rsidR="00DF3FD5" w:rsidRPr="009D1D73" w:rsidRDefault="00DF3FD5" w:rsidP="00DF3FD5">
      <w:pPr>
        <w:ind w:right="142"/>
        <w:rPr>
          <w:rFonts w:ascii="Arial" w:hAnsi="Arial" w:cs="Arial"/>
        </w:rPr>
      </w:pPr>
      <w:r w:rsidRPr="009D1D73">
        <w:rPr>
          <w:rFonts w:ascii="Arial" w:hAnsi="Arial" w:cs="Arial"/>
          <w:lang w:val="en-US"/>
        </w:rPr>
        <w:lastRenderedPageBreak/>
        <w:t xml:space="preserve">We hope that </w:t>
      </w:r>
      <w:r w:rsidRPr="009D1D73">
        <w:rPr>
          <w:rFonts w:ascii="Arial" w:hAnsi="Arial" w:cs="Arial"/>
          <w:i/>
          <w:iCs/>
          <w:lang w:val="it-IT"/>
        </w:rPr>
        <w:t>(municipality)</w:t>
      </w:r>
      <w:r w:rsidRPr="009D1D73">
        <w:rPr>
          <w:rFonts w:ascii="Arial" w:hAnsi="Arial" w:cs="Arial"/>
          <w:lang w:val="en-US"/>
        </w:rPr>
        <w:t xml:space="preserve"> will show its commitment to </w:t>
      </w:r>
      <w:r w:rsidRPr="009D1D73">
        <w:rPr>
          <w:rFonts w:ascii="Arial" w:hAnsi="Arial" w:cs="Arial"/>
          <w:i/>
          <w:iCs/>
          <w:lang w:val="it-IT"/>
        </w:rPr>
        <w:t>(municipality)</w:t>
      </w:r>
      <w:r w:rsidRPr="009D1D73">
        <w:rPr>
          <w:rFonts w:ascii="Arial" w:hAnsi="Arial" w:cs="Arial"/>
          <w:lang w:val="en-US"/>
        </w:rPr>
        <w:t xml:space="preserve">’s volunteers by </w:t>
      </w:r>
      <w:r w:rsidRPr="009D1D73">
        <w:rPr>
          <w:rFonts w:ascii="Arial" w:hAnsi="Arial" w:cs="Arial"/>
          <w:i/>
          <w:iCs/>
          <w:lang w:val="en-US"/>
        </w:rPr>
        <w:t>(providing/ participating in/partnering in)</w:t>
      </w:r>
      <w:r w:rsidRPr="009D1D73">
        <w:rPr>
          <w:rFonts w:ascii="Arial" w:hAnsi="Arial" w:cs="Arial"/>
          <w:lang w:val="en-US"/>
        </w:rPr>
        <w:t xml:space="preserve"> these activities</w:t>
      </w:r>
      <w:r w:rsidR="00067228" w:rsidRPr="009D1D73">
        <w:rPr>
          <w:rFonts w:ascii="Arial" w:hAnsi="Arial" w:cs="Arial"/>
          <w:lang w:val="en-US"/>
        </w:rPr>
        <w:t xml:space="preserve"> and voicing your support for the development of a National Volunteer Action Strategy</w:t>
      </w:r>
      <w:r w:rsidRPr="009D1D73">
        <w:rPr>
          <w:rFonts w:ascii="Arial" w:hAnsi="Arial" w:cs="Arial"/>
          <w:lang w:val="en-US"/>
        </w:rPr>
        <w:t>.</w:t>
      </w:r>
      <w:r w:rsidRPr="009D1D73">
        <w:rPr>
          <w:rFonts w:ascii="Arial" w:hAnsi="Arial" w:cs="Arial"/>
        </w:rPr>
        <w:t> </w:t>
      </w:r>
    </w:p>
    <w:p w14:paraId="70BFDA16" w14:textId="77777777" w:rsidR="00DF3FD5" w:rsidRPr="009D1D73" w:rsidRDefault="00DF3FD5" w:rsidP="00DF3FD5">
      <w:pPr>
        <w:ind w:right="142"/>
        <w:rPr>
          <w:rFonts w:ascii="Arial" w:hAnsi="Arial" w:cs="Arial"/>
        </w:rPr>
      </w:pPr>
      <w:r w:rsidRPr="009D1D73">
        <w:rPr>
          <w:rFonts w:ascii="Arial" w:hAnsi="Arial" w:cs="Arial"/>
        </w:rPr>
        <w:t> </w:t>
      </w:r>
    </w:p>
    <w:p w14:paraId="0B1E7D73" w14:textId="77777777" w:rsidR="00DF3FD5" w:rsidRPr="009D1D73" w:rsidRDefault="00DF3FD5" w:rsidP="00DF3FD5">
      <w:pPr>
        <w:ind w:right="142"/>
        <w:rPr>
          <w:rFonts w:ascii="Arial" w:hAnsi="Arial" w:cs="Arial"/>
        </w:rPr>
      </w:pPr>
      <w:r w:rsidRPr="009D1D73">
        <w:rPr>
          <w:rFonts w:ascii="Arial" w:hAnsi="Arial" w:cs="Arial"/>
          <w:lang w:val="en-US"/>
        </w:rPr>
        <w:t>Sincerely,</w:t>
      </w:r>
      <w:r w:rsidRPr="009D1D73">
        <w:rPr>
          <w:rFonts w:ascii="Arial" w:hAnsi="Arial" w:cs="Arial"/>
        </w:rPr>
        <w:t> </w:t>
      </w:r>
    </w:p>
    <w:p w14:paraId="2BBF5735" w14:textId="77777777" w:rsidR="00DF3FD5" w:rsidRPr="009D1D73" w:rsidRDefault="00DF3FD5" w:rsidP="00DF3FD5">
      <w:pPr>
        <w:ind w:right="142"/>
        <w:rPr>
          <w:rFonts w:ascii="Arial" w:hAnsi="Arial" w:cs="Arial"/>
        </w:rPr>
      </w:pPr>
      <w:r w:rsidRPr="009D1D73">
        <w:rPr>
          <w:rFonts w:ascii="Arial" w:hAnsi="Arial" w:cs="Arial"/>
        </w:rPr>
        <w:t> </w:t>
      </w:r>
    </w:p>
    <w:p w14:paraId="66814918" w14:textId="77777777" w:rsidR="00DF3FD5" w:rsidRPr="009D1D73" w:rsidRDefault="00DF3FD5" w:rsidP="00DF3FD5">
      <w:pPr>
        <w:ind w:right="142"/>
        <w:rPr>
          <w:rFonts w:ascii="Arial" w:hAnsi="Arial" w:cs="Arial"/>
        </w:rPr>
      </w:pPr>
      <w:r w:rsidRPr="009D1D73">
        <w:rPr>
          <w:rFonts w:ascii="Arial" w:hAnsi="Arial" w:cs="Arial"/>
          <w:i/>
          <w:iCs/>
          <w:lang w:val="en-US"/>
        </w:rPr>
        <w:t>(Name and Title)</w:t>
      </w:r>
      <w:r w:rsidRPr="009D1D73">
        <w:rPr>
          <w:rFonts w:ascii="Arial" w:hAnsi="Arial" w:cs="Arial"/>
        </w:rPr>
        <w:t> </w:t>
      </w:r>
    </w:p>
    <w:p w14:paraId="08DE0A72" w14:textId="77777777" w:rsidR="00DF3FD5" w:rsidRPr="009D1D73" w:rsidRDefault="00DF3FD5" w:rsidP="00DF3FD5">
      <w:pPr>
        <w:ind w:right="142"/>
        <w:rPr>
          <w:rFonts w:ascii="Arial" w:hAnsi="Arial" w:cs="Arial"/>
        </w:rPr>
      </w:pPr>
      <w:r w:rsidRPr="009D1D73">
        <w:rPr>
          <w:rFonts w:ascii="Arial" w:hAnsi="Arial" w:cs="Arial"/>
          <w:i/>
          <w:iCs/>
          <w:lang w:val="en-US"/>
        </w:rPr>
        <w:t>(Organization)</w:t>
      </w:r>
      <w:r w:rsidRPr="009D1D73">
        <w:rPr>
          <w:rFonts w:ascii="Arial" w:hAnsi="Arial" w:cs="Arial"/>
        </w:rPr>
        <w:t> </w:t>
      </w:r>
    </w:p>
    <w:p w14:paraId="54B2086E" w14:textId="4EAA6463" w:rsidR="000A218D" w:rsidRPr="007B6E83" w:rsidRDefault="00DF3FD5" w:rsidP="008710DA">
      <w:pPr>
        <w:ind w:right="142"/>
        <w:rPr>
          <w:rFonts w:ascii="Arial" w:hAnsi="Arial" w:cs="Arial"/>
        </w:rPr>
      </w:pPr>
      <w:r w:rsidRPr="009D1D73">
        <w:rPr>
          <w:rFonts w:ascii="Arial" w:hAnsi="Arial" w:cs="Arial"/>
          <w:i/>
          <w:iCs/>
          <w:lang w:val="en-US"/>
        </w:rPr>
        <w:t>(Contact Information</w:t>
      </w:r>
      <w:r w:rsidRPr="007B6E83">
        <w:rPr>
          <w:rFonts w:ascii="Arial" w:hAnsi="Arial" w:cs="Arial"/>
          <w:i/>
          <w:iCs/>
          <w:lang w:val="en-US"/>
        </w:rPr>
        <w:t>)</w:t>
      </w:r>
    </w:p>
    <w:sectPr w:rsidR="000A218D" w:rsidRPr="007B6E83" w:rsidSect="00FB63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552" w:right="737" w:bottom="334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98BB6" w14:textId="77777777" w:rsidR="00C8129A" w:rsidRDefault="00C8129A" w:rsidP="009A36F0">
      <w:r>
        <w:separator/>
      </w:r>
    </w:p>
  </w:endnote>
  <w:endnote w:type="continuationSeparator" w:id="0">
    <w:p w14:paraId="3C5D7644" w14:textId="77777777" w:rsidR="00C8129A" w:rsidRDefault="00C8129A" w:rsidP="009A3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D643A" w14:textId="77777777" w:rsidR="00F061D1" w:rsidRDefault="00F061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55901" w14:textId="77777777" w:rsidR="00F061D1" w:rsidRDefault="00F061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03FFA" w14:textId="77777777" w:rsidR="00F061D1" w:rsidRDefault="00F061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E3363" w14:textId="77777777" w:rsidR="00C8129A" w:rsidRDefault="00C8129A" w:rsidP="009A36F0">
      <w:r>
        <w:separator/>
      </w:r>
    </w:p>
  </w:footnote>
  <w:footnote w:type="continuationSeparator" w:id="0">
    <w:p w14:paraId="3D12D433" w14:textId="77777777" w:rsidR="00C8129A" w:rsidRDefault="00C8129A" w:rsidP="009A3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F3162" w14:textId="77777777" w:rsidR="00F061D1" w:rsidRDefault="00F061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04C7A" w14:textId="7E86FFFB" w:rsidR="009A36F0" w:rsidRDefault="00F061D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C172E68" wp14:editId="2170FC79">
          <wp:simplePos x="0" y="0"/>
          <wp:positionH relativeFrom="page">
            <wp:posOffset>-38100</wp:posOffset>
          </wp:positionH>
          <wp:positionV relativeFrom="page">
            <wp:posOffset>0</wp:posOffset>
          </wp:positionV>
          <wp:extent cx="7819200" cy="10119600"/>
          <wp:effectExtent l="0" t="0" r="0" b="0"/>
          <wp:wrapNone/>
          <wp:docPr id="214364343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3643439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19200" cy="1011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B2CC1" w14:textId="77777777" w:rsidR="00F061D1" w:rsidRDefault="00F061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750D0"/>
    <w:multiLevelType w:val="multilevel"/>
    <w:tmpl w:val="EBD28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005D43"/>
    <w:multiLevelType w:val="multilevel"/>
    <w:tmpl w:val="5F861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767030"/>
    <w:multiLevelType w:val="hybridMultilevel"/>
    <w:tmpl w:val="659446A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F963D6"/>
    <w:multiLevelType w:val="multilevel"/>
    <w:tmpl w:val="867E3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880B70"/>
    <w:multiLevelType w:val="multilevel"/>
    <w:tmpl w:val="E2DE0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566D8E"/>
    <w:multiLevelType w:val="multilevel"/>
    <w:tmpl w:val="7A908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BB66533"/>
    <w:multiLevelType w:val="multilevel"/>
    <w:tmpl w:val="2FB2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3C04E40"/>
    <w:multiLevelType w:val="multilevel"/>
    <w:tmpl w:val="58320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E0E33D7"/>
    <w:multiLevelType w:val="multilevel"/>
    <w:tmpl w:val="085AB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60260AD"/>
    <w:multiLevelType w:val="multilevel"/>
    <w:tmpl w:val="3760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A303414"/>
    <w:multiLevelType w:val="multilevel"/>
    <w:tmpl w:val="3F449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3DD63EE"/>
    <w:multiLevelType w:val="multilevel"/>
    <w:tmpl w:val="E3164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8E574E6"/>
    <w:multiLevelType w:val="multilevel"/>
    <w:tmpl w:val="B4281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5E94B64"/>
    <w:multiLevelType w:val="multilevel"/>
    <w:tmpl w:val="1F4E5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A1C65D9"/>
    <w:multiLevelType w:val="hybridMultilevel"/>
    <w:tmpl w:val="29CAA80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39143079">
    <w:abstractNumId w:val="8"/>
  </w:num>
  <w:num w:numId="2" w16cid:durableId="1927642910">
    <w:abstractNumId w:val="9"/>
  </w:num>
  <w:num w:numId="3" w16cid:durableId="166990053">
    <w:abstractNumId w:val="0"/>
  </w:num>
  <w:num w:numId="4" w16cid:durableId="1092312507">
    <w:abstractNumId w:val="6"/>
  </w:num>
  <w:num w:numId="5" w16cid:durableId="468325216">
    <w:abstractNumId w:val="4"/>
  </w:num>
  <w:num w:numId="6" w16cid:durableId="1309434092">
    <w:abstractNumId w:val="1"/>
  </w:num>
  <w:num w:numId="7" w16cid:durableId="2126385311">
    <w:abstractNumId w:val="11"/>
  </w:num>
  <w:num w:numId="8" w16cid:durableId="1823083647">
    <w:abstractNumId w:val="10"/>
  </w:num>
  <w:num w:numId="9" w16cid:durableId="228424424">
    <w:abstractNumId w:val="3"/>
  </w:num>
  <w:num w:numId="10" w16cid:durableId="674311009">
    <w:abstractNumId w:val="12"/>
  </w:num>
  <w:num w:numId="11" w16cid:durableId="609705633">
    <w:abstractNumId w:val="13"/>
  </w:num>
  <w:num w:numId="12" w16cid:durableId="1361586759">
    <w:abstractNumId w:val="5"/>
  </w:num>
  <w:num w:numId="13" w16cid:durableId="1879589841">
    <w:abstractNumId w:val="7"/>
  </w:num>
  <w:num w:numId="14" w16cid:durableId="520894403">
    <w:abstractNumId w:val="14"/>
  </w:num>
  <w:num w:numId="15" w16cid:durableId="824323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6F0"/>
    <w:rsid w:val="00067228"/>
    <w:rsid w:val="00083365"/>
    <w:rsid w:val="000A218D"/>
    <w:rsid w:val="0018225A"/>
    <w:rsid w:val="00195018"/>
    <w:rsid w:val="002F2AE8"/>
    <w:rsid w:val="00396E01"/>
    <w:rsid w:val="003C6995"/>
    <w:rsid w:val="003D38A5"/>
    <w:rsid w:val="00410C0C"/>
    <w:rsid w:val="004233F4"/>
    <w:rsid w:val="00446D1D"/>
    <w:rsid w:val="004E3E80"/>
    <w:rsid w:val="00537389"/>
    <w:rsid w:val="00545C07"/>
    <w:rsid w:val="00563288"/>
    <w:rsid w:val="005B3448"/>
    <w:rsid w:val="00615357"/>
    <w:rsid w:val="00631DEE"/>
    <w:rsid w:val="00676A6C"/>
    <w:rsid w:val="006861B1"/>
    <w:rsid w:val="007B6E83"/>
    <w:rsid w:val="0081042B"/>
    <w:rsid w:val="008710DA"/>
    <w:rsid w:val="00872BF0"/>
    <w:rsid w:val="00883B39"/>
    <w:rsid w:val="00895C71"/>
    <w:rsid w:val="008C78CD"/>
    <w:rsid w:val="00917281"/>
    <w:rsid w:val="00954325"/>
    <w:rsid w:val="00980186"/>
    <w:rsid w:val="009A36F0"/>
    <w:rsid w:val="009D1D73"/>
    <w:rsid w:val="009E78E0"/>
    <w:rsid w:val="00A635E6"/>
    <w:rsid w:val="00A9567A"/>
    <w:rsid w:val="00AC63BB"/>
    <w:rsid w:val="00AC7ED2"/>
    <w:rsid w:val="00AD1B74"/>
    <w:rsid w:val="00AF4064"/>
    <w:rsid w:val="00B02136"/>
    <w:rsid w:val="00B274CC"/>
    <w:rsid w:val="00B5401B"/>
    <w:rsid w:val="00B56D1A"/>
    <w:rsid w:val="00BB3776"/>
    <w:rsid w:val="00BC0467"/>
    <w:rsid w:val="00C37D80"/>
    <w:rsid w:val="00C8129A"/>
    <w:rsid w:val="00C84581"/>
    <w:rsid w:val="00D02C37"/>
    <w:rsid w:val="00DF3FD5"/>
    <w:rsid w:val="00E25489"/>
    <w:rsid w:val="00E45B16"/>
    <w:rsid w:val="00EF0839"/>
    <w:rsid w:val="00F061D1"/>
    <w:rsid w:val="00FB632D"/>
    <w:rsid w:val="0CDFADE4"/>
    <w:rsid w:val="0EEDA922"/>
    <w:rsid w:val="11F8E5E6"/>
    <w:rsid w:val="1B3DFB75"/>
    <w:rsid w:val="2F67D223"/>
    <w:rsid w:val="705CD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6D4E2"/>
  <w15:chartTrackingRefBased/>
  <w15:docId w15:val="{C6323C21-E20B-AF4C-AD9D-E8BEE934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36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36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36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36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36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36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36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36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36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36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36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36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36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36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36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36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36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36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36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3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36F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36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36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36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36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36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36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36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36F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A36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36F0"/>
  </w:style>
  <w:style w:type="paragraph" w:styleId="Footer">
    <w:name w:val="footer"/>
    <w:basedOn w:val="Normal"/>
    <w:link w:val="FooterChar"/>
    <w:uiPriority w:val="99"/>
    <w:unhideWhenUsed/>
    <w:rsid w:val="009A36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36F0"/>
  </w:style>
  <w:style w:type="character" w:styleId="Hyperlink">
    <w:name w:val="Hyperlink"/>
    <w:basedOn w:val="DefaultParagraphFont"/>
    <w:uiPriority w:val="99"/>
    <w:unhideWhenUsed/>
    <w:rsid w:val="009D1D7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1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20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9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8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7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0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8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91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4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52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57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5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7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157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2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2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3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2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95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52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3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0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volunteerstrategy.c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Aubie</dc:creator>
  <cp:keywords/>
  <dc:description/>
  <cp:lastModifiedBy>Alyson Olsheski</cp:lastModifiedBy>
  <cp:revision>24</cp:revision>
  <dcterms:created xsi:type="dcterms:W3CDTF">2025-02-13T21:51:00Z</dcterms:created>
  <dcterms:modified xsi:type="dcterms:W3CDTF">2025-03-03T14:07:00Z</dcterms:modified>
</cp:coreProperties>
</file>